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92" w:rsidRDefault="00C54292" w:rsidP="000701FB">
      <w:pPr>
        <w:pStyle w:val="Header"/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64E3C">
        <w:rPr>
          <w:rFonts w:ascii="Times New Roman" w:eastAsia="Times New Roman" w:hAnsi="Times New Roman" w:cs="Times New Roman"/>
          <w:sz w:val="20"/>
          <w:szCs w:val="20"/>
        </w:rPr>
        <w:t>Journal of Government Dent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College and Hospital, March </w:t>
      </w:r>
      <w:r w:rsidRPr="00B64E3C">
        <w:rPr>
          <w:rFonts w:ascii="Times New Roman" w:eastAsia="Times New Roman" w:hAnsi="Times New Roman" w:cs="Times New Roman"/>
          <w:sz w:val="20"/>
          <w:szCs w:val="20"/>
        </w:rPr>
        <w:t>2016</w:t>
      </w:r>
      <w:r w:rsidR="000701FB">
        <w:rPr>
          <w:rFonts w:ascii="Times New Roman" w:eastAsia="Times New Roman" w:hAnsi="Times New Roman" w:cs="Times New Roman"/>
          <w:sz w:val="20"/>
          <w:szCs w:val="20"/>
        </w:rPr>
        <w:t>, Vol.-02, Issue- 02, P. 16-20</w:t>
      </w:r>
    </w:p>
    <w:p w:rsidR="00C54292" w:rsidRPr="00F67CC5" w:rsidRDefault="00C54292" w:rsidP="000701FB">
      <w:pPr>
        <w:pStyle w:val="Header"/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701FB" w:rsidRPr="00637F58" w:rsidRDefault="000701FB" w:rsidP="000701FB">
      <w:pPr>
        <w:spacing w:after="0" w:line="360" w:lineRule="auto"/>
        <w:ind w:right="-192"/>
        <w:jc w:val="both"/>
        <w:rPr>
          <w:rFonts w:asciiTheme="majorHAnsi" w:hAnsiTheme="majorHAnsi"/>
          <w:b/>
          <w:sz w:val="24"/>
          <w:szCs w:val="24"/>
        </w:rPr>
      </w:pPr>
      <w:r w:rsidRPr="00637F58">
        <w:rPr>
          <w:rFonts w:asciiTheme="majorHAnsi" w:hAnsiTheme="majorHAnsi"/>
          <w:b/>
          <w:sz w:val="24"/>
          <w:szCs w:val="24"/>
          <w:highlight w:val="lightGray"/>
        </w:rPr>
        <w:t>Case report:</w:t>
      </w:r>
    </w:p>
    <w:p w:rsidR="000701FB" w:rsidRPr="00637F58" w:rsidRDefault="000701FB" w:rsidP="000701FB">
      <w:pPr>
        <w:spacing w:after="0" w:line="360" w:lineRule="auto"/>
        <w:ind w:right="-192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637F58">
        <w:rPr>
          <w:rFonts w:asciiTheme="majorHAnsi" w:hAnsiTheme="majorHAnsi"/>
          <w:b/>
          <w:color w:val="1F497D" w:themeColor="text2"/>
          <w:sz w:val="28"/>
          <w:szCs w:val="28"/>
        </w:rPr>
        <w:t>Rehabilitation of Hemi-</w:t>
      </w:r>
      <w:proofErr w:type="spellStart"/>
      <w:r w:rsidRPr="00637F58">
        <w:rPr>
          <w:rFonts w:asciiTheme="majorHAnsi" w:hAnsiTheme="majorHAnsi"/>
          <w:b/>
          <w:color w:val="1F497D" w:themeColor="text2"/>
          <w:sz w:val="28"/>
          <w:szCs w:val="28"/>
        </w:rPr>
        <w:t>maxillectomy</w:t>
      </w:r>
      <w:proofErr w:type="spellEnd"/>
      <w:r w:rsidRPr="00637F58">
        <w:rPr>
          <w:rFonts w:asciiTheme="majorHAnsi" w:hAnsiTheme="majorHAnsi"/>
          <w:b/>
          <w:color w:val="1F497D" w:themeColor="text2"/>
          <w:sz w:val="28"/>
          <w:szCs w:val="28"/>
        </w:rPr>
        <w:t xml:space="preserve"> Defect by Maxillary Hollow </w:t>
      </w:r>
      <w:proofErr w:type="spellStart"/>
      <w:r w:rsidRPr="00637F58">
        <w:rPr>
          <w:rFonts w:asciiTheme="majorHAnsi" w:hAnsiTheme="majorHAnsi"/>
          <w:b/>
          <w:color w:val="1F497D" w:themeColor="text2"/>
          <w:sz w:val="28"/>
          <w:szCs w:val="28"/>
        </w:rPr>
        <w:t>Obturator</w:t>
      </w:r>
      <w:proofErr w:type="spellEnd"/>
    </w:p>
    <w:p w:rsidR="000701FB" w:rsidRPr="00637F58" w:rsidRDefault="000701FB" w:rsidP="000701FB">
      <w:pPr>
        <w:spacing w:after="0" w:line="360" w:lineRule="auto"/>
        <w:ind w:right="-192"/>
        <w:jc w:val="both"/>
        <w:rPr>
          <w:rFonts w:asciiTheme="majorHAnsi" w:hAnsiTheme="majorHAnsi"/>
          <w:b/>
        </w:rPr>
      </w:pPr>
      <w:r w:rsidRPr="00637F58">
        <w:rPr>
          <w:rFonts w:asciiTheme="majorHAnsi" w:hAnsiTheme="majorHAnsi"/>
          <w:b/>
        </w:rPr>
        <w:t xml:space="preserve">Dr </w:t>
      </w:r>
      <w:proofErr w:type="spellStart"/>
      <w:r w:rsidRPr="00637F58">
        <w:rPr>
          <w:rFonts w:asciiTheme="majorHAnsi" w:hAnsiTheme="majorHAnsi"/>
          <w:b/>
        </w:rPr>
        <w:t>Rupal</w:t>
      </w:r>
      <w:proofErr w:type="spellEnd"/>
      <w:r w:rsidRPr="00637F58">
        <w:rPr>
          <w:rFonts w:asciiTheme="majorHAnsi" w:hAnsiTheme="majorHAnsi"/>
          <w:b/>
        </w:rPr>
        <w:t xml:space="preserve"> J Shah, Dr Sanjay </w:t>
      </w:r>
      <w:proofErr w:type="spellStart"/>
      <w:proofErr w:type="gramStart"/>
      <w:r w:rsidRPr="00637F58">
        <w:rPr>
          <w:rFonts w:asciiTheme="majorHAnsi" w:hAnsiTheme="majorHAnsi"/>
          <w:b/>
        </w:rPr>
        <w:t>Lagdive</w:t>
      </w:r>
      <w:proofErr w:type="spellEnd"/>
      <w:r w:rsidRPr="00637F58">
        <w:rPr>
          <w:rFonts w:asciiTheme="majorHAnsi" w:hAnsiTheme="majorHAnsi"/>
          <w:b/>
        </w:rPr>
        <w:t xml:space="preserve">  Dr</w:t>
      </w:r>
      <w:proofErr w:type="gramEnd"/>
      <w:r w:rsidRPr="00637F58">
        <w:rPr>
          <w:rFonts w:asciiTheme="majorHAnsi" w:hAnsiTheme="majorHAnsi"/>
          <w:b/>
        </w:rPr>
        <w:t xml:space="preserve"> </w:t>
      </w:r>
      <w:proofErr w:type="spellStart"/>
      <w:r w:rsidRPr="00637F58">
        <w:rPr>
          <w:rFonts w:asciiTheme="majorHAnsi" w:hAnsiTheme="majorHAnsi"/>
          <w:b/>
        </w:rPr>
        <w:t>Divyesh</w:t>
      </w:r>
      <w:proofErr w:type="spellEnd"/>
      <w:r w:rsidRPr="00637F58">
        <w:rPr>
          <w:rFonts w:asciiTheme="majorHAnsi" w:hAnsiTheme="majorHAnsi"/>
          <w:b/>
        </w:rPr>
        <w:t xml:space="preserve"> </w:t>
      </w:r>
      <w:proofErr w:type="spellStart"/>
      <w:r w:rsidRPr="00637F58">
        <w:rPr>
          <w:rFonts w:asciiTheme="majorHAnsi" w:hAnsiTheme="majorHAnsi"/>
          <w:b/>
        </w:rPr>
        <w:t>kumar</w:t>
      </w:r>
      <w:proofErr w:type="spellEnd"/>
      <w:r w:rsidRPr="00637F58">
        <w:rPr>
          <w:rFonts w:asciiTheme="majorHAnsi" w:hAnsiTheme="majorHAnsi"/>
          <w:b/>
        </w:rPr>
        <w:t xml:space="preserve"> </w:t>
      </w:r>
      <w:proofErr w:type="spellStart"/>
      <w:r w:rsidRPr="00637F58">
        <w:rPr>
          <w:rFonts w:asciiTheme="majorHAnsi" w:hAnsiTheme="majorHAnsi"/>
          <w:b/>
        </w:rPr>
        <w:t>Modi</w:t>
      </w:r>
      <w:proofErr w:type="spellEnd"/>
      <w:r w:rsidRPr="00637F58">
        <w:rPr>
          <w:rFonts w:asciiTheme="majorHAnsi" w:hAnsiTheme="majorHAnsi"/>
          <w:b/>
        </w:rPr>
        <w:t xml:space="preserve">, Dr </w:t>
      </w:r>
      <w:proofErr w:type="spellStart"/>
      <w:r w:rsidRPr="00637F58">
        <w:rPr>
          <w:rFonts w:asciiTheme="majorHAnsi" w:hAnsiTheme="majorHAnsi"/>
          <w:b/>
        </w:rPr>
        <w:t>Bhavyata</w:t>
      </w:r>
      <w:proofErr w:type="spellEnd"/>
      <w:r w:rsidRPr="00637F58">
        <w:rPr>
          <w:rFonts w:asciiTheme="majorHAnsi" w:hAnsiTheme="majorHAnsi"/>
          <w:b/>
        </w:rPr>
        <w:t xml:space="preserve"> </w:t>
      </w:r>
      <w:proofErr w:type="spellStart"/>
      <w:r w:rsidRPr="00637F58">
        <w:rPr>
          <w:rFonts w:asciiTheme="majorHAnsi" w:hAnsiTheme="majorHAnsi"/>
          <w:b/>
        </w:rPr>
        <w:t>Darji</w:t>
      </w:r>
      <w:proofErr w:type="spellEnd"/>
      <w:r w:rsidRPr="00637F58">
        <w:rPr>
          <w:rFonts w:asciiTheme="majorHAnsi" w:hAnsiTheme="majorHAnsi"/>
          <w:b/>
        </w:rPr>
        <w:tab/>
      </w:r>
    </w:p>
    <w:p w:rsidR="000701FB" w:rsidRPr="00637F58" w:rsidRDefault="000701FB" w:rsidP="000701FB">
      <w:pPr>
        <w:spacing w:after="0" w:line="360" w:lineRule="auto"/>
        <w:ind w:right="-192"/>
        <w:jc w:val="both"/>
        <w:rPr>
          <w:rFonts w:asciiTheme="majorHAnsi" w:hAnsiTheme="majorHAnsi"/>
        </w:rPr>
      </w:pPr>
    </w:p>
    <w:p w:rsidR="000701FB" w:rsidRPr="00637F58" w:rsidRDefault="000701FB" w:rsidP="000701FB">
      <w:pPr>
        <w:spacing w:after="0" w:line="360" w:lineRule="auto"/>
        <w:ind w:right="-192"/>
        <w:jc w:val="both"/>
        <w:rPr>
          <w:rFonts w:asciiTheme="majorHAnsi" w:hAnsiTheme="majorHAnsi"/>
        </w:rPr>
      </w:pPr>
      <w:r w:rsidRPr="00637F58">
        <w:rPr>
          <w:rFonts w:asciiTheme="majorHAnsi" w:hAnsiTheme="majorHAnsi"/>
        </w:rPr>
        <w:t xml:space="preserve">Department of </w:t>
      </w:r>
      <w:proofErr w:type="spellStart"/>
      <w:proofErr w:type="gramStart"/>
      <w:r>
        <w:rPr>
          <w:rFonts w:asciiTheme="majorHAnsi" w:hAnsiTheme="majorHAnsi"/>
        </w:rPr>
        <w:t>P</w:t>
      </w:r>
      <w:r w:rsidRPr="00637F58">
        <w:rPr>
          <w:rFonts w:asciiTheme="majorHAnsi" w:hAnsiTheme="majorHAnsi"/>
        </w:rPr>
        <w:t>rosthodontics</w:t>
      </w:r>
      <w:proofErr w:type="spellEnd"/>
      <w:r w:rsidRPr="00637F58">
        <w:rPr>
          <w:rFonts w:asciiTheme="majorHAnsi" w:hAnsiTheme="majorHAnsi"/>
        </w:rPr>
        <w:t xml:space="preserve"> ,</w:t>
      </w:r>
      <w:proofErr w:type="gramEnd"/>
      <w:r w:rsidRPr="00637F58">
        <w:rPr>
          <w:rFonts w:asciiTheme="majorHAnsi" w:hAnsiTheme="majorHAnsi"/>
        </w:rPr>
        <w:t xml:space="preserve"> Government Dental College , </w:t>
      </w:r>
      <w:proofErr w:type="spellStart"/>
      <w:r w:rsidRPr="00637F58">
        <w:rPr>
          <w:rFonts w:asciiTheme="majorHAnsi" w:hAnsiTheme="majorHAnsi"/>
        </w:rPr>
        <w:t>Ahmedabad</w:t>
      </w:r>
      <w:proofErr w:type="spellEnd"/>
      <w:r w:rsidRPr="00637F58">
        <w:rPr>
          <w:rFonts w:asciiTheme="majorHAnsi" w:hAnsiTheme="majorHAnsi"/>
        </w:rPr>
        <w:t xml:space="preserve"> </w:t>
      </w:r>
    </w:p>
    <w:p w:rsidR="000701FB" w:rsidRDefault="000701FB" w:rsidP="000701FB">
      <w:pPr>
        <w:pBdr>
          <w:bottom w:val="single" w:sz="6" w:space="1" w:color="auto"/>
        </w:pBdr>
        <w:spacing w:after="0" w:line="360" w:lineRule="auto"/>
        <w:ind w:right="-192"/>
        <w:jc w:val="both"/>
        <w:rPr>
          <w:rFonts w:asciiTheme="majorHAnsi" w:hAnsiTheme="majorHAnsi"/>
        </w:rPr>
      </w:pPr>
      <w:r w:rsidRPr="00637F58">
        <w:rPr>
          <w:rFonts w:asciiTheme="majorHAnsi" w:hAnsiTheme="majorHAnsi"/>
        </w:rPr>
        <w:t xml:space="preserve">Corresponding </w:t>
      </w:r>
      <w:proofErr w:type="gramStart"/>
      <w:r w:rsidRPr="00637F58">
        <w:rPr>
          <w:rFonts w:asciiTheme="majorHAnsi" w:hAnsiTheme="majorHAnsi"/>
        </w:rPr>
        <w:t>author :</w:t>
      </w:r>
      <w:proofErr w:type="gramEnd"/>
      <w:r w:rsidRPr="00637F58">
        <w:rPr>
          <w:rFonts w:asciiTheme="majorHAnsi" w:hAnsiTheme="majorHAnsi"/>
        </w:rPr>
        <w:t xml:space="preserve"> Dr </w:t>
      </w:r>
      <w:proofErr w:type="spellStart"/>
      <w:r w:rsidRPr="00637F58">
        <w:rPr>
          <w:rFonts w:asciiTheme="majorHAnsi" w:hAnsiTheme="majorHAnsi"/>
        </w:rPr>
        <w:t>Divyeshkumar</w:t>
      </w:r>
      <w:proofErr w:type="spellEnd"/>
      <w:r w:rsidRPr="00637F58">
        <w:rPr>
          <w:rFonts w:asciiTheme="majorHAnsi" w:hAnsiTheme="majorHAnsi"/>
        </w:rPr>
        <w:t xml:space="preserve"> B </w:t>
      </w:r>
      <w:proofErr w:type="spellStart"/>
      <w:r w:rsidRPr="00637F58">
        <w:rPr>
          <w:rFonts w:asciiTheme="majorHAnsi" w:hAnsiTheme="majorHAnsi"/>
        </w:rPr>
        <w:t>Modi</w:t>
      </w:r>
      <w:proofErr w:type="spellEnd"/>
    </w:p>
    <w:p w:rsidR="000701FB" w:rsidRPr="00637F58" w:rsidRDefault="000701FB" w:rsidP="000701FB">
      <w:pPr>
        <w:spacing w:after="0" w:line="360" w:lineRule="auto"/>
        <w:ind w:right="-192"/>
        <w:jc w:val="both"/>
        <w:rPr>
          <w:rFonts w:asciiTheme="majorHAnsi" w:hAnsiTheme="majorHAnsi"/>
          <w:b/>
        </w:rPr>
      </w:pPr>
    </w:p>
    <w:p w:rsidR="000701FB" w:rsidRPr="00637F58" w:rsidRDefault="000701FB" w:rsidP="000701FB">
      <w:pPr>
        <w:pStyle w:val="NormalWeb"/>
        <w:spacing w:before="0" w:beforeAutospacing="0" w:after="0" w:afterAutospacing="0" w:line="360" w:lineRule="auto"/>
        <w:jc w:val="both"/>
        <w:rPr>
          <w:b/>
          <w:sz w:val="20"/>
          <w:szCs w:val="20"/>
        </w:rPr>
      </w:pPr>
      <w:r w:rsidRPr="00637F58">
        <w:rPr>
          <w:b/>
          <w:sz w:val="20"/>
          <w:szCs w:val="20"/>
        </w:rPr>
        <w:t>Abstract:</w:t>
      </w:r>
    </w:p>
    <w:p w:rsidR="000701FB" w:rsidRPr="00007258" w:rsidRDefault="000701FB" w:rsidP="000701FB">
      <w:pPr>
        <w:pStyle w:val="NormalWeb"/>
        <w:spacing w:before="0" w:beforeAutospacing="0" w:after="0" w:afterAutospacing="0" w:line="360" w:lineRule="auto"/>
        <w:jc w:val="both"/>
        <w:rPr>
          <w:rFonts w:eastAsia="Arial"/>
          <w:color w:val="363435"/>
          <w:sz w:val="18"/>
          <w:szCs w:val="18"/>
        </w:rPr>
      </w:pPr>
      <w:proofErr w:type="spellStart"/>
      <w:r w:rsidRPr="00007258">
        <w:rPr>
          <w:rFonts w:eastAsiaTheme="minorHAnsi"/>
          <w:sz w:val="18"/>
          <w:szCs w:val="18"/>
        </w:rPr>
        <w:t>Prosthodontic</w:t>
      </w:r>
      <w:proofErr w:type="spellEnd"/>
      <w:r w:rsidRPr="00007258">
        <w:rPr>
          <w:rFonts w:eastAsiaTheme="minorHAnsi"/>
          <w:sz w:val="18"/>
          <w:szCs w:val="18"/>
        </w:rPr>
        <w:t xml:space="preserve"> rehabilitation of congenital or acquired maxillofacial defects is always a challenging clinical scenario. These defects pose a major physiological and psychological threat not only to the patients, but to the entire family. A multidisciplinary team approach, thorough investigation, long term follow up, proper counseling and sympathetic attitude may help to bring these suffering patients back to normal life stream. This case reports </w:t>
      </w:r>
      <w:r w:rsidRPr="007C1FF2">
        <w:rPr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pt;margin-top:3pt;width:41.8pt;height:57.35pt;z-index:-251658240;mso-position-horizontal-relative:page;mso-position-vertical-relative:text" filled="f" stroked="f">
            <v:textbox style="mso-next-textbox:#_x0000_s1026" inset="0,0,0,0">
              <w:txbxContent>
                <w:p w:rsidR="000701FB" w:rsidRDefault="000701FB" w:rsidP="000701FB"/>
              </w:txbxContent>
            </v:textbox>
            <w10:wrap anchorx="page"/>
          </v:shape>
        </w:pict>
      </w:r>
      <w:r w:rsidRPr="00007258">
        <w:rPr>
          <w:rFonts w:eastAsiaTheme="minorHAnsi"/>
          <w:sz w:val="18"/>
          <w:szCs w:val="18"/>
        </w:rPr>
        <w:t xml:space="preserve"> </w:t>
      </w:r>
      <w:r w:rsidRPr="00007258">
        <w:rPr>
          <w:sz w:val="18"/>
          <w:szCs w:val="18"/>
        </w:rPr>
        <w:t>defects</w:t>
      </w:r>
      <w:r w:rsidRPr="00007258">
        <w:rPr>
          <w:spacing w:val="35"/>
          <w:sz w:val="18"/>
          <w:szCs w:val="18"/>
        </w:rPr>
        <w:t xml:space="preserve"> </w:t>
      </w:r>
      <w:r w:rsidRPr="00007258">
        <w:rPr>
          <w:sz w:val="18"/>
          <w:szCs w:val="18"/>
        </w:rPr>
        <w:t>in</w:t>
      </w:r>
      <w:r w:rsidRPr="00007258">
        <w:rPr>
          <w:spacing w:val="21"/>
          <w:sz w:val="18"/>
          <w:szCs w:val="18"/>
        </w:rPr>
        <w:t xml:space="preserve"> </w:t>
      </w:r>
      <w:r w:rsidRPr="00007258">
        <w:rPr>
          <w:sz w:val="18"/>
          <w:szCs w:val="18"/>
        </w:rPr>
        <w:t>the maxilla</w:t>
      </w:r>
      <w:r w:rsidRPr="00007258">
        <w:rPr>
          <w:spacing w:val="-16"/>
          <w:sz w:val="18"/>
          <w:szCs w:val="18"/>
        </w:rPr>
        <w:t xml:space="preserve"> </w:t>
      </w:r>
      <w:r w:rsidRPr="00007258">
        <w:rPr>
          <w:w w:val="112"/>
          <w:sz w:val="18"/>
          <w:szCs w:val="18"/>
        </w:rPr>
        <w:t>associated</w:t>
      </w:r>
      <w:r w:rsidRPr="00007258">
        <w:rPr>
          <w:spacing w:val="27"/>
          <w:w w:val="112"/>
          <w:sz w:val="18"/>
          <w:szCs w:val="18"/>
        </w:rPr>
        <w:t xml:space="preserve"> </w:t>
      </w:r>
      <w:r w:rsidRPr="00007258">
        <w:rPr>
          <w:sz w:val="18"/>
          <w:szCs w:val="18"/>
        </w:rPr>
        <w:t>with</w:t>
      </w:r>
      <w:r w:rsidRPr="00007258">
        <w:rPr>
          <w:spacing w:val="25"/>
          <w:sz w:val="18"/>
          <w:szCs w:val="18"/>
        </w:rPr>
        <w:t xml:space="preserve"> </w:t>
      </w:r>
      <w:proofErr w:type="spellStart"/>
      <w:r w:rsidRPr="00007258">
        <w:rPr>
          <w:w w:val="104"/>
          <w:sz w:val="18"/>
          <w:szCs w:val="18"/>
        </w:rPr>
        <w:t>oro</w:t>
      </w:r>
      <w:r w:rsidRPr="00007258">
        <w:rPr>
          <w:w w:val="87"/>
          <w:sz w:val="18"/>
          <w:szCs w:val="18"/>
        </w:rPr>
        <w:t>-</w:t>
      </w:r>
      <w:r w:rsidRPr="00007258">
        <w:rPr>
          <w:sz w:val="18"/>
          <w:szCs w:val="18"/>
        </w:rPr>
        <w:t>antral</w:t>
      </w:r>
      <w:proofErr w:type="spellEnd"/>
      <w:r w:rsidRPr="00007258">
        <w:rPr>
          <w:sz w:val="18"/>
          <w:szCs w:val="18"/>
        </w:rPr>
        <w:t xml:space="preserve">   </w:t>
      </w:r>
      <w:r w:rsidRPr="00007258">
        <w:rPr>
          <w:spacing w:val="43"/>
          <w:sz w:val="18"/>
          <w:szCs w:val="18"/>
        </w:rPr>
        <w:t xml:space="preserve"> </w:t>
      </w:r>
      <w:r w:rsidRPr="00007258">
        <w:rPr>
          <w:sz w:val="18"/>
          <w:szCs w:val="18"/>
        </w:rPr>
        <w:t xml:space="preserve">and    </w:t>
      </w:r>
      <w:r w:rsidRPr="00007258">
        <w:rPr>
          <w:spacing w:val="3"/>
          <w:sz w:val="18"/>
          <w:szCs w:val="18"/>
        </w:rPr>
        <w:t xml:space="preserve"> </w:t>
      </w:r>
      <w:proofErr w:type="spellStart"/>
      <w:r w:rsidRPr="00007258">
        <w:rPr>
          <w:sz w:val="18"/>
          <w:szCs w:val="18"/>
        </w:rPr>
        <w:t>orona</w:t>
      </w:r>
      <w:r w:rsidRPr="00007258">
        <w:rPr>
          <w:spacing w:val="5"/>
          <w:sz w:val="18"/>
          <w:szCs w:val="18"/>
        </w:rPr>
        <w:t>s</w:t>
      </w:r>
      <w:r w:rsidRPr="00007258">
        <w:rPr>
          <w:sz w:val="18"/>
          <w:szCs w:val="18"/>
        </w:rPr>
        <w:t>al</w:t>
      </w:r>
      <w:proofErr w:type="spellEnd"/>
      <w:r w:rsidRPr="00007258">
        <w:rPr>
          <w:sz w:val="18"/>
          <w:szCs w:val="18"/>
        </w:rPr>
        <w:t xml:space="preserve">    </w:t>
      </w:r>
      <w:r w:rsidRPr="00007258">
        <w:rPr>
          <w:spacing w:val="20"/>
          <w:sz w:val="18"/>
          <w:szCs w:val="18"/>
        </w:rPr>
        <w:t xml:space="preserve"> </w:t>
      </w:r>
      <w:r w:rsidRPr="00007258">
        <w:rPr>
          <w:w w:val="104"/>
          <w:sz w:val="18"/>
          <w:szCs w:val="18"/>
        </w:rPr>
        <w:t xml:space="preserve">communications </w:t>
      </w:r>
      <w:r w:rsidRPr="00007258">
        <w:rPr>
          <w:w w:val="102"/>
          <w:sz w:val="18"/>
          <w:szCs w:val="18"/>
        </w:rPr>
        <w:t xml:space="preserve">which </w:t>
      </w:r>
      <w:r w:rsidRPr="00007258">
        <w:rPr>
          <w:sz w:val="18"/>
          <w:szCs w:val="18"/>
        </w:rPr>
        <w:t xml:space="preserve">affected the patient’s  </w:t>
      </w:r>
      <w:r w:rsidRPr="00007258">
        <w:rPr>
          <w:spacing w:val="40"/>
          <w:sz w:val="18"/>
          <w:szCs w:val="18"/>
        </w:rPr>
        <w:t xml:space="preserve"> </w:t>
      </w:r>
      <w:r w:rsidRPr="00007258">
        <w:rPr>
          <w:sz w:val="18"/>
          <w:szCs w:val="18"/>
        </w:rPr>
        <w:t xml:space="preserve">function  </w:t>
      </w:r>
      <w:r w:rsidRPr="00007258">
        <w:rPr>
          <w:spacing w:val="23"/>
          <w:sz w:val="18"/>
          <w:szCs w:val="18"/>
        </w:rPr>
        <w:t xml:space="preserve"> </w:t>
      </w:r>
      <w:r w:rsidRPr="00007258">
        <w:rPr>
          <w:w w:val="109"/>
          <w:sz w:val="18"/>
          <w:szCs w:val="18"/>
        </w:rPr>
        <w:t xml:space="preserve">and </w:t>
      </w:r>
      <w:r w:rsidRPr="00007258">
        <w:rPr>
          <w:w w:val="111"/>
          <w:sz w:val="18"/>
          <w:szCs w:val="18"/>
        </w:rPr>
        <w:t>esthetics</w:t>
      </w:r>
      <w:r w:rsidRPr="00007258">
        <w:rPr>
          <w:spacing w:val="23"/>
          <w:w w:val="111"/>
          <w:sz w:val="18"/>
          <w:szCs w:val="18"/>
        </w:rPr>
        <w:t xml:space="preserve"> </w:t>
      </w:r>
      <w:r w:rsidRPr="00007258">
        <w:rPr>
          <w:sz w:val="18"/>
          <w:szCs w:val="18"/>
        </w:rPr>
        <w:t>leading</w:t>
      </w:r>
      <w:r w:rsidRPr="00007258">
        <w:rPr>
          <w:spacing w:val="58"/>
          <w:sz w:val="18"/>
          <w:szCs w:val="18"/>
        </w:rPr>
        <w:t xml:space="preserve"> </w:t>
      </w:r>
      <w:r w:rsidRPr="00007258">
        <w:rPr>
          <w:sz w:val="18"/>
          <w:szCs w:val="18"/>
        </w:rPr>
        <w:t>to</w:t>
      </w:r>
      <w:r w:rsidRPr="00007258">
        <w:rPr>
          <w:spacing w:val="43"/>
          <w:sz w:val="18"/>
          <w:szCs w:val="18"/>
        </w:rPr>
        <w:t xml:space="preserve"> </w:t>
      </w:r>
      <w:r w:rsidRPr="00007258">
        <w:rPr>
          <w:sz w:val="18"/>
          <w:szCs w:val="18"/>
        </w:rPr>
        <w:t>emotional</w:t>
      </w:r>
      <w:r w:rsidRPr="00007258">
        <w:rPr>
          <w:spacing w:val="49"/>
          <w:sz w:val="18"/>
          <w:szCs w:val="18"/>
        </w:rPr>
        <w:t xml:space="preserve"> </w:t>
      </w:r>
      <w:r w:rsidRPr="00007258">
        <w:rPr>
          <w:sz w:val="18"/>
          <w:szCs w:val="18"/>
        </w:rPr>
        <w:t xml:space="preserve">imbalance. </w:t>
      </w:r>
      <w:r w:rsidRPr="00007258">
        <w:rPr>
          <w:spacing w:val="12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Palata</w:t>
      </w:r>
      <w:r w:rsidRPr="00007258">
        <w:rPr>
          <w:rFonts w:eastAsia="Arial"/>
          <w:color w:val="363435"/>
          <w:sz w:val="18"/>
          <w:szCs w:val="18"/>
        </w:rPr>
        <w:t>l</w:t>
      </w:r>
      <w:r w:rsidRPr="00007258">
        <w:rPr>
          <w:rFonts w:eastAsia="Arial"/>
          <w:color w:val="363435"/>
          <w:spacing w:val="36"/>
          <w:sz w:val="18"/>
          <w:szCs w:val="18"/>
        </w:rPr>
        <w:t xml:space="preserve"> </w:t>
      </w:r>
      <w:proofErr w:type="spellStart"/>
      <w:proofErr w:type="gramStart"/>
      <w:r w:rsidRPr="00007258">
        <w:rPr>
          <w:rFonts w:eastAsia="Arial"/>
          <w:color w:val="363435"/>
          <w:spacing w:val="2"/>
          <w:sz w:val="18"/>
          <w:szCs w:val="18"/>
        </w:rPr>
        <w:t>obturato</w:t>
      </w:r>
      <w:r w:rsidRPr="00007258">
        <w:rPr>
          <w:rFonts w:eastAsia="Arial"/>
          <w:color w:val="363435"/>
          <w:sz w:val="18"/>
          <w:szCs w:val="18"/>
        </w:rPr>
        <w:t>r</w:t>
      </w:r>
      <w:proofErr w:type="spellEnd"/>
      <w:r w:rsidRPr="00007258">
        <w:rPr>
          <w:rFonts w:eastAsia="Arial"/>
          <w:color w:val="363435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17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i</w:t>
      </w:r>
      <w:r w:rsidRPr="00007258">
        <w:rPr>
          <w:rFonts w:eastAsia="Arial"/>
          <w:color w:val="363435"/>
          <w:sz w:val="18"/>
          <w:szCs w:val="18"/>
        </w:rPr>
        <w:t>s</w:t>
      </w:r>
      <w:proofErr w:type="gramEnd"/>
      <w:r w:rsidRPr="00007258">
        <w:rPr>
          <w:rFonts w:eastAsia="Arial"/>
          <w:color w:val="363435"/>
          <w:spacing w:val="46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w w:val="113"/>
          <w:sz w:val="18"/>
          <w:szCs w:val="18"/>
        </w:rPr>
        <w:t>t</w:t>
      </w:r>
      <w:r w:rsidRPr="00007258">
        <w:rPr>
          <w:rFonts w:eastAsia="Arial"/>
          <w:color w:val="363435"/>
          <w:spacing w:val="2"/>
          <w:sz w:val="18"/>
          <w:szCs w:val="18"/>
        </w:rPr>
        <w:t>h</w:t>
      </w:r>
      <w:r w:rsidRPr="00007258">
        <w:rPr>
          <w:rFonts w:eastAsia="Arial"/>
          <w:color w:val="363435"/>
          <w:w w:val="96"/>
          <w:sz w:val="18"/>
          <w:szCs w:val="18"/>
        </w:rPr>
        <w:t xml:space="preserve">e </w:t>
      </w:r>
      <w:r w:rsidRPr="00007258">
        <w:rPr>
          <w:rFonts w:eastAsia="Arial"/>
          <w:color w:val="363435"/>
          <w:spacing w:val="2"/>
          <w:sz w:val="18"/>
          <w:szCs w:val="18"/>
        </w:rPr>
        <w:t>onl</w:t>
      </w:r>
      <w:r w:rsidRPr="00007258">
        <w:rPr>
          <w:rFonts w:eastAsia="Arial"/>
          <w:color w:val="363435"/>
          <w:sz w:val="18"/>
          <w:szCs w:val="18"/>
        </w:rPr>
        <w:t>y</w:t>
      </w:r>
      <w:r w:rsidRPr="00007258">
        <w:rPr>
          <w:rFonts w:eastAsia="Arial"/>
          <w:color w:val="363435"/>
          <w:spacing w:val="41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substitut</w:t>
      </w:r>
      <w:r w:rsidRPr="00007258">
        <w:rPr>
          <w:rFonts w:eastAsia="Arial"/>
          <w:color w:val="363435"/>
          <w:sz w:val="18"/>
          <w:szCs w:val="18"/>
        </w:rPr>
        <w:t xml:space="preserve">e </w:t>
      </w:r>
      <w:r w:rsidRPr="00007258">
        <w:rPr>
          <w:rFonts w:eastAsia="Arial"/>
          <w:color w:val="363435"/>
          <w:spacing w:val="10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whic</w:t>
      </w:r>
      <w:r w:rsidRPr="00007258">
        <w:rPr>
          <w:rFonts w:eastAsia="Arial"/>
          <w:color w:val="363435"/>
          <w:sz w:val="18"/>
          <w:szCs w:val="18"/>
        </w:rPr>
        <w:t xml:space="preserve">h  </w:t>
      </w:r>
      <w:r w:rsidRPr="00007258">
        <w:rPr>
          <w:rFonts w:eastAsia="Arial"/>
          <w:color w:val="363435"/>
          <w:spacing w:val="2"/>
          <w:sz w:val="18"/>
          <w:szCs w:val="18"/>
        </w:rPr>
        <w:t>cover</w:t>
      </w:r>
      <w:r w:rsidRPr="00007258">
        <w:rPr>
          <w:rFonts w:eastAsia="Arial"/>
          <w:color w:val="363435"/>
          <w:sz w:val="18"/>
          <w:szCs w:val="18"/>
        </w:rPr>
        <w:t>s</w:t>
      </w:r>
      <w:r w:rsidRPr="00007258">
        <w:rPr>
          <w:rFonts w:eastAsia="Arial"/>
          <w:color w:val="363435"/>
          <w:spacing w:val="44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th</w:t>
      </w:r>
      <w:r w:rsidRPr="00007258">
        <w:rPr>
          <w:rFonts w:eastAsia="Arial"/>
          <w:color w:val="363435"/>
          <w:sz w:val="18"/>
          <w:szCs w:val="18"/>
        </w:rPr>
        <w:t>e</w:t>
      </w:r>
      <w:r w:rsidRPr="00007258">
        <w:rPr>
          <w:rFonts w:eastAsia="Arial"/>
          <w:color w:val="363435"/>
          <w:spacing w:val="41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defec</w:t>
      </w:r>
      <w:r w:rsidRPr="00007258">
        <w:rPr>
          <w:rFonts w:eastAsia="Arial"/>
          <w:color w:val="363435"/>
          <w:sz w:val="18"/>
          <w:szCs w:val="18"/>
        </w:rPr>
        <w:t xml:space="preserve">t </w:t>
      </w:r>
      <w:r w:rsidRPr="00007258">
        <w:rPr>
          <w:rFonts w:eastAsia="Arial"/>
          <w:color w:val="363435"/>
          <w:spacing w:val="2"/>
          <w:sz w:val="18"/>
          <w:szCs w:val="18"/>
        </w:rPr>
        <w:t xml:space="preserve"> an</w:t>
      </w:r>
      <w:r w:rsidRPr="00007258">
        <w:rPr>
          <w:rFonts w:eastAsia="Arial"/>
          <w:color w:val="363435"/>
          <w:sz w:val="18"/>
          <w:szCs w:val="18"/>
        </w:rPr>
        <w:t>d</w:t>
      </w:r>
      <w:r w:rsidRPr="00007258">
        <w:rPr>
          <w:rFonts w:eastAsia="Arial"/>
          <w:color w:val="363435"/>
          <w:spacing w:val="40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contribute</w:t>
      </w:r>
      <w:r w:rsidRPr="00007258">
        <w:rPr>
          <w:rFonts w:eastAsia="Arial"/>
          <w:color w:val="363435"/>
          <w:sz w:val="18"/>
          <w:szCs w:val="18"/>
        </w:rPr>
        <w:t xml:space="preserve">s </w:t>
      </w:r>
      <w:r w:rsidRPr="00007258">
        <w:rPr>
          <w:rFonts w:eastAsia="Arial"/>
          <w:color w:val="363435"/>
          <w:spacing w:val="13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w w:val="113"/>
          <w:sz w:val="18"/>
          <w:szCs w:val="18"/>
        </w:rPr>
        <w:t>t</w:t>
      </w:r>
      <w:r w:rsidRPr="00007258">
        <w:rPr>
          <w:rFonts w:eastAsia="Arial"/>
          <w:color w:val="363435"/>
          <w:w w:val="103"/>
          <w:sz w:val="18"/>
          <w:szCs w:val="18"/>
        </w:rPr>
        <w:t xml:space="preserve">o </w:t>
      </w:r>
      <w:r w:rsidRPr="00007258">
        <w:rPr>
          <w:rFonts w:eastAsia="Arial"/>
          <w:color w:val="363435"/>
          <w:spacing w:val="2"/>
          <w:sz w:val="18"/>
          <w:szCs w:val="18"/>
        </w:rPr>
        <w:t>norma</w:t>
      </w:r>
      <w:r w:rsidRPr="00007258">
        <w:rPr>
          <w:rFonts w:eastAsia="Arial"/>
          <w:color w:val="363435"/>
          <w:sz w:val="18"/>
          <w:szCs w:val="18"/>
        </w:rPr>
        <w:t>l</w:t>
      </w:r>
      <w:r w:rsidRPr="00007258">
        <w:rPr>
          <w:rFonts w:eastAsia="Arial"/>
          <w:color w:val="363435"/>
          <w:spacing w:val="6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speec</w:t>
      </w:r>
      <w:r w:rsidRPr="00007258">
        <w:rPr>
          <w:rFonts w:eastAsia="Arial"/>
          <w:color w:val="363435"/>
          <w:sz w:val="18"/>
          <w:szCs w:val="18"/>
        </w:rPr>
        <w:t>h</w:t>
      </w:r>
      <w:r w:rsidRPr="00007258">
        <w:rPr>
          <w:rFonts w:eastAsia="Arial"/>
          <w:color w:val="363435"/>
          <w:spacing w:val="12"/>
          <w:sz w:val="18"/>
          <w:szCs w:val="18"/>
        </w:rPr>
        <w:t>.</w:t>
      </w:r>
      <w:r w:rsidRPr="00007258">
        <w:rPr>
          <w:rFonts w:eastAsia="Arial"/>
          <w:color w:val="363435"/>
          <w:spacing w:val="34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I</w:t>
      </w:r>
      <w:r w:rsidRPr="00007258">
        <w:rPr>
          <w:rFonts w:eastAsia="Arial"/>
          <w:color w:val="363435"/>
          <w:sz w:val="18"/>
          <w:szCs w:val="18"/>
        </w:rPr>
        <w:t>t</w:t>
      </w:r>
      <w:r w:rsidRPr="00007258">
        <w:rPr>
          <w:rFonts w:eastAsia="Arial"/>
          <w:color w:val="363435"/>
          <w:spacing w:val="9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eliminate</w:t>
      </w:r>
      <w:r w:rsidRPr="00007258">
        <w:rPr>
          <w:rFonts w:eastAsia="Arial"/>
          <w:color w:val="363435"/>
          <w:sz w:val="18"/>
          <w:szCs w:val="18"/>
        </w:rPr>
        <w:t>s</w:t>
      </w:r>
      <w:r w:rsidRPr="00007258">
        <w:rPr>
          <w:rFonts w:eastAsia="Arial"/>
          <w:color w:val="363435"/>
          <w:spacing w:val="6"/>
          <w:sz w:val="18"/>
          <w:szCs w:val="18"/>
        </w:rPr>
        <w:t xml:space="preserve"> </w:t>
      </w:r>
      <w:proofErr w:type="spellStart"/>
      <w:r w:rsidRPr="00007258">
        <w:rPr>
          <w:rFonts w:eastAsia="Arial"/>
          <w:color w:val="363435"/>
          <w:spacing w:val="2"/>
          <w:sz w:val="18"/>
          <w:szCs w:val="18"/>
        </w:rPr>
        <w:t>hype</w:t>
      </w:r>
      <w:r w:rsidRPr="00007258">
        <w:rPr>
          <w:rFonts w:eastAsia="Arial"/>
          <w:color w:val="363435"/>
          <w:spacing w:val="5"/>
          <w:sz w:val="18"/>
          <w:szCs w:val="18"/>
        </w:rPr>
        <w:t>r</w:t>
      </w:r>
      <w:r w:rsidRPr="00007258">
        <w:rPr>
          <w:rFonts w:eastAsia="Arial"/>
          <w:color w:val="363435"/>
          <w:spacing w:val="2"/>
          <w:sz w:val="18"/>
          <w:szCs w:val="18"/>
        </w:rPr>
        <w:t>nasalit</w:t>
      </w:r>
      <w:r w:rsidRPr="00007258">
        <w:rPr>
          <w:rFonts w:eastAsia="Arial"/>
          <w:color w:val="363435"/>
          <w:sz w:val="18"/>
          <w:szCs w:val="18"/>
        </w:rPr>
        <w:t>y</w:t>
      </w:r>
      <w:proofErr w:type="spellEnd"/>
      <w:r w:rsidRPr="00007258">
        <w:rPr>
          <w:rFonts w:eastAsia="Arial"/>
          <w:color w:val="363435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w w:val="101"/>
          <w:sz w:val="18"/>
          <w:szCs w:val="18"/>
        </w:rPr>
        <w:t xml:space="preserve">and </w:t>
      </w:r>
      <w:r w:rsidRPr="00007258">
        <w:rPr>
          <w:rFonts w:eastAsia="Arial"/>
          <w:color w:val="363435"/>
          <w:spacing w:val="2"/>
          <w:sz w:val="18"/>
          <w:szCs w:val="18"/>
        </w:rPr>
        <w:t>imp</w:t>
      </w:r>
      <w:r w:rsidRPr="00007258">
        <w:rPr>
          <w:rFonts w:eastAsia="Arial"/>
          <w:color w:val="363435"/>
          <w:spacing w:val="-1"/>
          <w:sz w:val="18"/>
          <w:szCs w:val="18"/>
        </w:rPr>
        <w:t>r</w:t>
      </w:r>
      <w:r w:rsidRPr="00007258">
        <w:rPr>
          <w:rFonts w:eastAsia="Arial"/>
          <w:color w:val="363435"/>
          <w:spacing w:val="2"/>
          <w:sz w:val="18"/>
          <w:szCs w:val="18"/>
        </w:rPr>
        <w:t>ove</w:t>
      </w:r>
      <w:r w:rsidRPr="00007258">
        <w:rPr>
          <w:rFonts w:eastAsia="Arial"/>
          <w:color w:val="363435"/>
          <w:sz w:val="18"/>
          <w:szCs w:val="18"/>
        </w:rPr>
        <w:t xml:space="preserve">s </w:t>
      </w:r>
      <w:r w:rsidRPr="00007258">
        <w:rPr>
          <w:rFonts w:eastAsia="Arial"/>
          <w:color w:val="363435"/>
          <w:spacing w:val="27"/>
          <w:sz w:val="18"/>
          <w:szCs w:val="18"/>
        </w:rPr>
        <w:t>the</w:t>
      </w:r>
      <w:r w:rsidRPr="00007258">
        <w:rPr>
          <w:rFonts w:eastAsia="Arial"/>
          <w:color w:val="363435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1"/>
          <w:sz w:val="18"/>
          <w:szCs w:val="18"/>
        </w:rPr>
        <w:t>communication</w:t>
      </w:r>
      <w:r w:rsidRPr="00007258">
        <w:rPr>
          <w:rFonts w:eastAsia="Arial"/>
          <w:color w:val="363435"/>
          <w:sz w:val="18"/>
          <w:szCs w:val="18"/>
        </w:rPr>
        <w:t>.</w:t>
      </w:r>
      <w:r w:rsidRPr="00007258">
        <w:rPr>
          <w:rFonts w:eastAsia="Arial"/>
          <w:color w:val="363435"/>
          <w:spacing w:val="2"/>
          <w:sz w:val="18"/>
          <w:szCs w:val="18"/>
        </w:rPr>
        <w:t xml:space="preserve"> It is difficult to provide desired retention and stability due to the surgical defect. I</w:t>
      </w:r>
      <w:r w:rsidRPr="00007258">
        <w:rPr>
          <w:rFonts w:eastAsia="Arial"/>
          <w:color w:val="363435"/>
          <w:sz w:val="18"/>
          <w:szCs w:val="18"/>
        </w:rPr>
        <w:t>n</w:t>
      </w:r>
      <w:r w:rsidRPr="00007258">
        <w:rPr>
          <w:rFonts w:eastAsia="Arial"/>
          <w:color w:val="363435"/>
          <w:spacing w:val="12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th</w:t>
      </w:r>
      <w:r w:rsidRPr="00007258">
        <w:rPr>
          <w:rFonts w:eastAsia="Arial"/>
          <w:color w:val="363435"/>
          <w:sz w:val="18"/>
          <w:szCs w:val="18"/>
        </w:rPr>
        <w:t>e</w:t>
      </w:r>
      <w:r w:rsidRPr="00007258">
        <w:rPr>
          <w:rFonts w:eastAsia="Arial"/>
          <w:color w:val="363435"/>
          <w:spacing w:val="4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p</w:t>
      </w:r>
      <w:r w:rsidRPr="00007258">
        <w:rPr>
          <w:rFonts w:eastAsia="Arial"/>
          <w:color w:val="363435"/>
          <w:spacing w:val="-1"/>
          <w:sz w:val="18"/>
          <w:szCs w:val="18"/>
        </w:rPr>
        <w:t>r</w:t>
      </w:r>
      <w:r w:rsidRPr="00007258">
        <w:rPr>
          <w:rFonts w:eastAsia="Arial"/>
          <w:color w:val="363435"/>
          <w:spacing w:val="2"/>
          <w:sz w:val="18"/>
          <w:szCs w:val="18"/>
        </w:rPr>
        <w:t>esen</w:t>
      </w:r>
      <w:r w:rsidRPr="00007258">
        <w:rPr>
          <w:rFonts w:eastAsia="Arial"/>
          <w:color w:val="363435"/>
          <w:sz w:val="18"/>
          <w:szCs w:val="18"/>
        </w:rPr>
        <w:t>t</w:t>
      </w:r>
      <w:r w:rsidRPr="00007258">
        <w:rPr>
          <w:rFonts w:eastAsia="Arial"/>
          <w:color w:val="363435"/>
          <w:spacing w:val="6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case</w:t>
      </w:r>
      <w:r w:rsidRPr="00007258">
        <w:rPr>
          <w:rFonts w:eastAsia="Arial"/>
          <w:color w:val="363435"/>
          <w:sz w:val="18"/>
          <w:szCs w:val="18"/>
        </w:rPr>
        <w:t xml:space="preserve">, </w:t>
      </w:r>
      <w:r w:rsidRPr="00007258">
        <w:rPr>
          <w:rFonts w:eastAsia="Arial"/>
          <w:color w:val="363435"/>
          <w:spacing w:val="2"/>
          <w:sz w:val="18"/>
          <w:szCs w:val="18"/>
        </w:rPr>
        <w:t>su</w:t>
      </w:r>
      <w:r w:rsidRPr="00007258">
        <w:rPr>
          <w:rFonts w:eastAsia="Arial"/>
          <w:color w:val="363435"/>
          <w:spacing w:val="-3"/>
          <w:sz w:val="18"/>
          <w:szCs w:val="18"/>
        </w:rPr>
        <w:t>r</w:t>
      </w:r>
      <w:r w:rsidRPr="00007258">
        <w:rPr>
          <w:rFonts w:eastAsia="Arial"/>
          <w:color w:val="363435"/>
          <w:spacing w:val="2"/>
          <w:sz w:val="18"/>
          <w:szCs w:val="18"/>
        </w:rPr>
        <w:t>gica</w:t>
      </w:r>
      <w:r w:rsidRPr="00007258">
        <w:rPr>
          <w:rFonts w:eastAsia="Arial"/>
          <w:color w:val="363435"/>
          <w:sz w:val="18"/>
          <w:szCs w:val="18"/>
        </w:rPr>
        <w:t>l</w:t>
      </w:r>
      <w:r w:rsidRPr="00007258">
        <w:rPr>
          <w:rFonts w:eastAsia="Arial"/>
          <w:color w:val="363435"/>
          <w:spacing w:val="7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-1"/>
          <w:sz w:val="18"/>
          <w:szCs w:val="18"/>
        </w:rPr>
        <w:t>r</w:t>
      </w:r>
      <w:r w:rsidRPr="00007258">
        <w:rPr>
          <w:rFonts w:eastAsia="Arial"/>
          <w:color w:val="363435"/>
          <w:spacing w:val="2"/>
          <w:sz w:val="18"/>
          <w:szCs w:val="18"/>
        </w:rPr>
        <w:t>emova</w:t>
      </w:r>
      <w:r w:rsidRPr="00007258">
        <w:rPr>
          <w:rFonts w:eastAsia="Arial"/>
          <w:color w:val="363435"/>
          <w:sz w:val="18"/>
          <w:szCs w:val="18"/>
        </w:rPr>
        <w:t xml:space="preserve">l </w:t>
      </w:r>
      <w:r w:rsidRPr="00007258">
        <w:rPr>
          <w:rFonts w:eastAsia="Arial"/>
          <w:color w:val="363435"/>
          <w:spacing w:val="2"/>
          <w:sz w:val="18"/>
          <w:szCs w:val="18"/>
        </w:rPr>
        <w:t>o</w:t>
      </w:r>
      <w:r w:rsidRPr="00007258">
        <w:rPr>
          <w:rFonts w:eastAsia="Arial"/>
          <w:color w:val="363435"/>
          <w:sz w:val="18"/>
          <w:szCs w:val="18"/>
        </w:rPr>
        <w:t>f</w:t>
      </w:r>
      <w:r w:rsidRPr="00007258">
        <w:rPr>
          <w:rFonts w:eastAsia="Arial"/>
          <w:color w:val="363435"/>
          <w:spacing w:val="8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par</w:t>
      </w:r>
      <w:r w:rsidRPr="00007258">
        <w:rPr>
          <w:rFonts w:eastAsia="Arial"/>
          <w:color w:val="363435"/>
          <w:sz w:val="18"/>
          <w:szCs w:val="18"/>
        </w:rPr>
        <w:t>t</w:t>
      </w:r>
      <w:r w:rsidRPr="00007258">
        <w:rPr>
          <w:rFonts w:eastAsia="Arial"/>
          <w:color w:val="363435"/>
          <w:spacing w:val="10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w w:val="103"/>
          <w:sz w:val="18"/>
          <w:szCs w:val="18"/>
        </w:rPr>
        <w:t>o</w:t>
      </w:r>
      <w:r w:rsidRPr="00007258">
        <w:rPr>
          <w:rFonts w:eastAsia="Arial"/>
          <w:color w:val="363435"/>
          <w:w w:val="106"/>
          <w:sz w:val="18"/>
          <w:szCs w:val="18"/>
        </w:rPr>
        <w:t xml:space="preserve">f </w:t>
      </w:r>
      <w:r w:rsidRPr="00007258">
        <w:rPr>
          <w:rFonts w:eastAsia="Arial"/>
          <w:color w:val="363435"/>
          <w:spacing w:val="2"/>
          <w:sz w:val="18"/>
          <w:szCs w:val="18"/>
        </w:rPr>
        <w:t>th</w:t>
      </w:r>
      <w:r w:rsidRPr="00007258">
        <w:rPr>
          <w:rFonts w:eastAsia="Arial"/>
          <w:color w:val="363435"/>
          <w:sz w:val="18"/>
          <w:szCs w:val="18"/>
        </w:rPr>
        <w:t>e</w:t>
      </w:r>
      <w:r w:rsidRPr="00007258">
        <w:rPr>
          <w:rFonts w:eastAsia="Arial"/>
          <w:color w:val="363435"/>
          <w:spacing w:val="4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palat</w:t>
      </w:r>
      <w:r w:rsidRPr="00007258">
        <w:rPr>
          <w:rFonts w:eastAsia="Arial"/>
          <w:color w:val="363435"/>
          <w:sz w:val="18"/>
          <w:szCs w:val="18"/>
        </w:rPr>
        <w:t>e</w:t>
      </w:r>
      <w:r w:rsidRPr="00007258">
        <w:rPr>
          <w:rFonts w:eastAsia="Arial"/>
          <w:color w:val="363435"/>
          <w:spacing w:val="2"/>
          <w:sz w:val="18"/>
          <w:szCs w:val="18"/>
        </w:rPr>
        <w:t xml:space="preserve"> mad</w:t>
      </w:r>
      <w:r w:rsidRPr="00007258">
        <w:rPr>
          <w:rFonts w:eastAsia="Arial"/>
          <w:color w:val="363435"/>
          <w:sz w:val="18"/>
          <w:szCs w:val="18"/>
        </w:rPr>
        <w:t>e</w:t>
      </w:r>
      <w:r w:rsidRPr="00007258">
        <w:rPr>
          <w:rFonts w:eastAsia="Arial"/>
          <w:color w:val="363435"/>
          <w:spacing w:val="3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th</w:t>
      </w:r>
      <w:r w:rsidRPr="00007258">
        <w:rPr>
          <w:rFonts w:eastAsia="Arial"/>
          <w:color w:val="363435"/>
          <w:sz w:val="18"/>
          <w:szCs w:val="18"/>
        </w:rPr>
        <w:t>e</w:t>
      </w:r>
      <w:r w:rsidRPr="00007258">
        <w:rPr>
          <w:rFonts w:eastAsia="Arial"/>
          <w:color w:val="363435"/>
          <w:spacing w:val="4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labia</w:t>
      </w:r>
      <w:r w:rsidRPr="00007258">
        <w:rPr>
          <w:rFonts w:eastAsia="Arial"/>
          <w:color w:val="363435"/>
          <w:sz w:val="18"/>
          <w:szCs w:val="18"/>
        </w:rPr>
        <w:t xml:space="preserve">l </w:t>
      </w:r>
      <w:r w:rsidRPr="00007258">
        <w:rPr>
          <w:rFonts w:eastAsia="Arial"/>
          <w:color w:val="363435"/>
          <w:spacing w:val="2"/>
          <w:sz w:val="18"/>
          <w:szCs w:val="18"/>
        </w:rPr>
        <w:t>an</w:t>
      </w:r>
      <w:r w:rsidRPr="00007258">
        <w:rPr>
          <w:rFonts w:eastAsia="Arial"/>
          <w:color w:val="363435"/>
          <w:sz w:val="18"/>
          <w:szCs w:val="18"/>
        </w:rPr>
        <w:t>d</w:t>
      </w:r>
      <w:r w:rsidRPr="00007258">
        <w:rPr>
          <w:rFonts w:eastAsia="Arial"/>
          <w:color w:val="363435"/>
          <w:spacing w:val="4"/>
          <w:sz w:val="18"/>
          <w:szCs w:val="18"/>
        </w:rPr>
        <w:t xml:space="preserve"> </w:t>
      </w:r>
      <w:proofErr w:type="spellStart"/>
      <w:r w:rsidRPr="00007258">
        <w:rPr>
          <w:rFonts w:eastAsia="Arial"/>
          <w:color w:val="363435"/>
          <w:spacing w:val="2"/>
          <w:sz w:val="18"/>
          <w:szCs w:val="18"/>
        </w:rPr>
        <w:t>bucca</w:t>
      </w:r>
      <w:r w:rsidRPr="00007258">
        <w:rPr>
          <w:rFonts w:eastAsia="Arial"/>
          <w:color w:val="363435"/>
          <w:sz w:val="18"/>
          <w:szCs w:val="18"/>
        </w:rPr>
        <w:t>l</w:t>
      </w:r>
      <w:proofErr w:type="spellEnd"/>
      <w:r w:rsidRPr="00007258">
        <w:rPr>
          <w:rFonts w:eastAsia="Arial"/>
          <w:color w:val="363435"/>
          <w:spacing w:val="17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mucos</w:t>
      </w:r>
      <w:r w:rsidRPr="00007258">
        <w:rPr>
          <w:rFonts w:eastAsia="Arial"/>
          <w:color w:val="363435"/>
          <w:sz w:val="18"/>
          <w:szCs w:val="18"/>
        </w:rPr>
        <w:t>a</w:t>
      </w:r>
      <w:r w:rsidRPr="00007258">
        <w:rPr>
          <w:rFonts w:eastAsia="Arial"/>
          <w:color w:val="363435"/>
          <w:spacing w:val="10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mo</w:t>
      </w:r>
      <w:r w:rsidRPr="00007258">
        <w:rPr>
          <w:rFonts w:eastAsia="Arial"/>
          <w:color w:val="363435"/>
          <w:spacing w:val="-1"/>
          <w:sz w:val="18"/>
          <w:szCs w:val="18"/>
        </w:rPr>
        <w:t>r</w:t>
      </w:r>
      <w:r w:rsidRPr="00007258">
        <w:rPr>
          <w:rFonts w:eastAsia="Arial"/>
          <w:color w:val="363435"/>
          <w:sz w:val="18"/>
          <w:szCs w:val="18"/>
        </w:rPr>
        <w:t>e</w:t>
      </w:r>
      <w:r w:rsidRPr="00007258">
        <w:rPr>
          <w:rFonts w:eastAsia="Arial"/>
          <w:color w:val="363435"/>
          <w:spacing w:val="4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s</w:t>
      </w:r>
      <w:r w:rsidRPr="00007258">
        <w:rPr>
          <w:rFonts w:eastAsia="Arial"/>
          <w:color w:val="363435"/>
          <w:spacing w:val="2"/>
          <w:w w:val="113"/>
          <w:sz w:val="18"/>
          <w:szCs w:val="18"/>
        </w:rPr>
        <w:t>t</w:t>
      </w:r>
      <w:r w:rsidRPr="00007258">
        <w:rPr>
          <w:rFonts w:eastAsia="Arial"/>
          <w:color w:val="363435"/>
          <w:spacing w:val="-1"/>
          <w:sz w:val="18"/>
          <w:szCs w:val="18"/>
        </w:rPr>
        <w:t>r</w:t>
      </w:r>
      <w:r w:rsidRPr="00007258">
        <w:rPr>
          <w:rFonts w:eastAsia="Arial"/>
          <w:color w:val="363435"/>
          <w:spacing w:val="2"/>
          <w:w w:val="96"/>
          <w:sz w:val="18"/>
          <w:szCs w:val="18"/>
        </w:rPr>
        <w:t>e</w:t>
      </w:r>
      <w:r w:rsidRPr="00007258">
        <w:rPr>
          <w:rFonts w:eastAsia="Arial"/>
          <w:color w:val="363435"/>
          <w:spacing w:val="2"/>
          <w:w w:val="113"/>
          <w:sz w:val="18"/>
          <w:szCs w:val="18"/>
        </w:rPr>
        <w:t>t</w:t>
      </w:r>
      <w:r w:rsidRPr="00007258">
        <w:rPr>
          <w:rFonts w:eastAsia="Arial"/>
          <w:color w:val="363435"/>
          <w:spacing w:val="2"/>
          <w:w w:val="107"/>
          <w:sz w:val="18"/>
          <w:szCs w:val="18"/>
        </w:rPr>
        <w:t>c</w:t>
      </w:r>
      <w:r w:rsidRPr="00007258">
        <w:rPr>
          <w:rFonts w:eastAsia="Arial"/>
          <w:color w:val="363435"/>
          <w:spacing w:val="2"/>
          <w:sz w:val="18"/>
          <w:szCs w:val="18"/>
        </w:rPr>
        <w:t>h</w:t>
      </w:r>
      <w:r w:rsidRPr="00007258">
        <w:rPr>
          <w:rFonts w:eastAsia="Arial"/>
          <w:color w:val="363435"/>
          <w:spacing w:val="2"/>
          <w:w w:val="96"/>
          <w:sz w:val="18"/>
          <w:szCs w:val="18"/>
        </w:rPr>
        <w:t>e</w:t>
      </w:r>
      <w:r w:rsidRPr="00007258">
        <w:rPr>
          <w:rFonts w:eastAsia="Arial"/>
          <w:color w:val="363435"/>
          <w:w w:val="106"/>
          <w:sz w:val="18"/>
          <w:szCs w:val="18"/>
        </w:rPr>
        <w:t xml:space="preserve">d </w:t>
      </w:r>
      <w:r w:rsidRPr="00007258">
        <w:rPr>
          <w:rFonts w:eastAsia="Arial"/>
          <w:color w:val="363435"/>
          <w:spacing w:val="2"/>
          <w:sz w:val="18"/>
          <w:szCs w:val="18"/>
        </w:rPr>
        <w:t>an</w:t>
      </w:r>
      <w:r w:rsidRPr="00007258">
        <w:rPr>
          <w:rFonts w:eastAsia="Arial"/>
          <w:color w:val="363435"/>
          <w:sz w:val="18"/>
          <w:szCs w:val="18"/>
        </w:rPr>
        <w:t>d</w:t>
      </w:r>
      <w:r w:rsidRPr="00007258">
        <w:rPr>
          <w:rFonts w:eastAsia="Arial"/>
          <w:color w:val="363435"/>
          <w:spacing w:val="6"/>
          <w:sz w:val="18"/>
          <w:szCs w:val="18"/>
        </w:rPr>
        <w:t xml:space="preserve"> </w:t>
      </w:r>
      <w:r w:rsidRPr="00007258">
        <w:rPr>
          <w:rFonts w:eastAsia="Arial"/>
          <w:color w:val="363435"/>
          <w:sz w:val="18"/>
          <w:szCs w:val="18"/>
        </w:rPr>
        <w:t>f</w:t>
      </w:r>
      <w:r w:rsidRPr="00007258">
        <w:rPr>
          <w:rFonts w:eastAsia="Arial"/>
          <w:color w:val="363435"/>
          <w:spacing w:val="2"/>
          <w:sz w:val="18"/>
          <w:szCs w:val="18"/>
        </w:rPr>
        <w:t>ib</w:t>
      </w:r>
      <w:r w:rsidRPr="00007258">
        <w:rPr>
          <w:rFonts w:eastAsia="Arial"/>
          <w:color w:val="363435"/>
          <w:spacing w:val="-1"/>
          <w:sz w:val="18"/>
          <w:szCs w:val="18"/>
        </w:rPr>
        <w:t>r</w:t>
      </w:r>
      <w:r w:rsidRPr="00007258">
        <w:rPr>
          <w:rFonts w:eastAsia="Arial"/>
          <w:color w:val="363435"/>
          <w:spacing w:val="2"/>
          <w:sz w:val="18"/>
          <w:szCs w:val="18"/>
        </w:rPr>
        <w:t>ous</w:t>
      </w:r>
      <w:r w:rsidRPr="00007258">
        <w:rPr>
          <w:rFonts w:eastAsia="Arial"/>
          <w:color w:val="363435"/>
          <w:sz w:val="18"/>
          <w:szCs w:val="18"/>
        </w:rPr>
        <w:t>,</w:t>
      </w:r>
      <w:r w:rsidRPr="00007258">
        <w:rPr>
          <w:rFonts w:eastAsia="Arial"/>
          <w:color w:val="363435"/>
          <w:spacing w:val="16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thu</w:t>
      </w:r>
      <w:r w:rsidRPr="00007258">
        <w:rPr>
          <w:rFonts w:eastAsia="Arial"/>
          <w:color w:val="363435"/>
          <w:sz w:val="18"/>
          <w:szCs w:val="18"/>
        </w:rPr>
        <w:t>s</w:t>
      </w:r>
      <w:r w:rsidRPr="00007258">
        <w:rPr>
          <w:rFonts w:eastAsia="Arial"/>
          <w:color w:val="363435"/>
          <w:spacing w:val="10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limite</w:t>
      </w:r>
      <w:r w:rsidRPr="00007258">
        <w:rPr>
          <w:rFonts w:eastAsia="Arial"/>
          <w:color w:val="363435"/>
          <w:sz w:val="18"/>
          <w:szCs w:val="18"/>
        </w:rPr>
        <w:t>d</w:t>
      </w:r>
      <w:r w:rsidRPr="00007258">
        <w:rPr>
          <w:rFonts w:eastAsia="Arial"/>
          <w:color w:val="363435"/>
          <w:spacing w:val="15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th</w:t>
      </w:r>
      <w:r w:rsidRPr="00007258">
        <w:rPr>
          <w:rFonts w:eastAsia="Arial"/>
          <w:color w:val="363435"/>
          <w:sz w:val="18"/>
          <w:szCs w:val="18"/>
        </w:rPr>
        <w:t>e</w:t>
      </w:r>
      <w:r w:rsidRPr="00007258">
        <w:rPr>
          <w:rFonts w:eastAsia="Arial"/>
          <w:color w:val="363435"/>
          <w:spacing w:val="6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potentia</w:t>
      </w:r>
      <w:r w:rsidRPr="00007258">
        <w:rPr>
          <w:rFonts w:eastAsia="Arial"/>
          <w:color w:val="363435"/>
          <w:sz w:val="18"/>
          <w:szCs w:val="18"/>
        </w:rPr>
        <w:t>l</w:t>
      </w:r>
      <w:r w:rsidRPr="00007258">
        <w:rPr>
          <w:rFonts w:eastAsia="Arial"/>
          <w:color w:val="363435"/>
          <w:spacing w:val="18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t</w:t>
      </w:r>
      <w:r w:rsidRPr="00007258">
        <w:rPr>
          <w:rFonts w:eastAsia="Arial"/>
          <w:color w:val="363435"/>
          <w:sz w:val="18"/>
          <w:szCs w:val="18"/>
        </w:rPr>
        <w:t>o</w:t>
      </w:r>
      <w:r w:rsidRPr="00007258">
        <w:rPr>
          <w:rFonts w:eastAsia="Arial"/>
          <w:color w:val="363435"/>
          <w:spacing w:val="13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us</w:t>
      </w:r>
      <w:r w:rsidRPr="00007258">
        <w:rPr>
          <w:rFonts w:eastAsia="Arial"/>
          <w:color w:val="363435"/>
          <w:sz w:val="18"/>
          <w:szCs w:val="18"/>
        </w:rPr>
        <w:t xml:space="preserve">e </w:t>
      </w:r>
      <w:r w:rsidRPr="00007258">
        <w:rPr>
          <w:rFonts w:eastAsia="Arial"/>
          <w:color w:val="363435"/>
          <w:spacing w:val="2"/>
          <w:sz w:val="18"/>
          <w:szCs w:val="18"/>
        </w:rPr>
        <w:t>featu</w:t>
      </w:r>
      <w:r w:rsidRPr="00007258">
        <w:rPr>
          <w:rFonts w:eastAsia="Arial"/>
          <w:color w:val="363435"/>
          <w:spacing w:val="-1"/>
          <w:sz w:val="18"/>
          <w:szCs w:val="18"/>
        </w:rPr>
        <w:t>r</w:t>
      </w:r>
      <w:r w:rsidRPr="00007258">
        <w:rPr>
          <w:rFonts w:eastAsia="Arial"/>
          <w:color w:val="363435"/>
          <w:spacing w:val="2"/>
          <w:sz w:val="18"/>
          <w:szCs w:val="18"/>
        </w:rPr>
        <w:t>e</w:t>
      </w:r>
      <w:r w:rsidRPr="00007258">
        <w:rPr>
          <w:rFonts w:eastAsia="Arial"/>
          <w:color w:val="363435"/>
          <w:sz w:val="18"/>
          <w:szCs w:val="18"/>
        </w:rPr>
        <w:t>s</w:t>
      </w:r>
      <w:r w:rsidRPr="00007258">
        <w:rPr>
          <w:rFonts w:eastAsia="Arial"/>
          <w:color w:val="363435"/>
          <w:spacing w:val="1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w w:val="104"/>
          <w:sz w:val="18"/>
          <w:szCs w:val="18"/>
        </w:rPr>
        <w:t>w</w:t>
      </w:r>
      <w:r w:rsidRPr="00007258">
        <w:rPr>
          <w:rFonts w:eastAsia="Arial"/>
          <w:color w:val="363435"/>
          <w:spacing w:val="2"/>
          <w:sz w:val="18"/>
          <w:szCs w:val="18"/>
        </w:rPr>
        <w:t>hi</w:t>
      </w:r>
      <w:r w:rsidRPr="00007258">
        <w:rPr>
          <w:rFonts w:eastAsia="Arial"/>
          <w:color w:val="363435"/>
          <w:spacing w:val="2"/>
          <w:w w:val="107"/>
          <w:sz w:val="18"/>
          <w:szCs w:val="18"/>
        </w:rPr>
        <w:t>c</w:t>
      </w:r>
      <w:r w:rsidRPr="00007258">
        <w:rPr>
          <w:rFonts w:eastAsia="Arial"/>
          <w:color w:val="363435"/>
          <w:sz w:val="18"/>
          <w:szCs w:val="18"/>
        </w:rPr>
        <w:t xml:space="preserve">h </w:t>
      </w:r>
      <w:r w:rsidRPr="00007258">
        <w:rPr>
          <w:rFonts w:eastAsia="Arial"/>
          <w:color w:val="363435"/>
          <w:spacing w:val="2"/>
          <w:sz w:val="18"/>
          <w:szCs w:val="18"/>
        </w:rPr>
        <w:t>otherwis</w:t>
      </w:r>
      <w:r w:rsidRPr="00007258">
        <w:rPr>
          <w:rFonts w:eastAsia="Arial"/>
          <w:color w:val="363435"/>
          <w:sz w:val="18"/>
          <w:szCs w:val="18"/>
        </w:rPr>
        <w:t>e</w:t>
      </w:r>
      <w:r w:rsidRPr="00007258">
        <w:rPr>
          <w:rFonts w:eastAsia="Arial"/>
          <w:color w:val="363435"/>
          <w:spacing w:val="42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hel</w:t>
      </w:r>
      <w:r w:rsidRPr="00007258">
        <w:rPr>
          <w:rFonts w:eastAsia="Arial"/>
          <w:color w:val="363435"/>
          <w:sz w:val="18"/>
          <w:szCs w:val="18"/>
        </w:rPr>
        <w:t>p</w:t>
      </w:r>
      <w:r w:rsidRPr="00007258">
        <w:rPr>
          <w:rFonts w:eastAsia="Arial"/>
          <w:color w:val="363435"/>
          <w:spacing w:val="37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i</w:t>
      </w:r>
      <w:r w:rsidRPr="00007258">
        <w:rPr>
          <w:rFonts w:eastAsia="Arial"/>
          <w:color w:val="363435"/>
          <w:sz w:val="18"/>
          <w:szCs w:val="18"/>
        </w:rPr>
        <w:t>n</w:t>
      </w:r>
      <w:r w:rsidRPr="00007258">
        <w:rPr>
          <w:rFonts w:eastAsia="Arial"/>
          <w:color w:val="363435"/>
          <w:spacing w:val="35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-1"/>
          <w:sz w:val="18"/>
          <w:szCs w:val="18"/>
        </w:rPr>
        <w:t>r</w:t>
      </w:r>
      <w:r w:rsidRPr="00007258">
        <w:rPr>
          <w:rFonts w:eastAsia="Arial"/>
          <w:color w:val="363435"/>
          <w:spacing w:val="2"/>
          <w:sz w:val="18"/>
          <w:szCs w:val="18"/>
        </w:rPr>
        <w:t>etentio</w:t>
      </w:r>
      <w:r w:rsidRPr="00007258">
        <w:rPr>
          <w:rFonts w:eastAsia="Arial"/>
          <w:color w:val="363435"/>
          <w:sz w:val="18"/>
          <w:szCs w:val="18"/>
        </w:rPr>
        <w:t>n</w:t>
      </w:r>
      <w:r w:rsidRPr="00007258">
        <w:rPr>
          <w:rFonts w:eastAsia="Arial"/>
          <w:color w:val="363435"/>
          <w:spacing w:val="43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an</w:t>
      </w:r>
      <w:r w:rsidRPr="00007258">
        <w:rPr>
          <w:rFonts w:eastAsia="Arial"/>
          <w:color w:val="363435"/>
          <w:sz w:val="18"/>
          <w:szCs w:val="18"/>
        </w:rPr>
        <w:t>d</w:t>
      </w:r>
      <w:r w:rsidRPr="00007258">
        <w:rPr>
          <w:rFonts w:eastAsia="Arial"/>
          <w:color w:val="363435"/>
          <w:spacing w:val="37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stabilit</w:t>
      </w:r>
      <w:r w:rsidRPr="00007258">
        <w:rPr>
          <w:rFonts w:eastAsia="Arial"/>
          <w:color w:val="363435"/>
          <w:sz w:val="18"/>
          <w:szCs w:val="18"/>
        </w:rPr>
        <w:t>y</w:t>
      </w:r>
      <w:r w:rsidRPr="00007258">
        <w:rPr>
          <w:rFonts w:eastAsia="Arial"/>
          <w:color w:val="363435"/>
          <w:spacing w:val="50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o</w:t>
      </w:r>
      <w:r w:rsidRPr="00007258">
        <w:rPr>
          <w:rFonts w:eastAsia="Arial"/>
          <w:color w:val="363435"/>
          <w:sz w:val="18"/>
          <w:szCs w:val="18"/>
        </w:rPr>
        <w:t>f</w:t>
      </w:r>
      <w:r w:rsidRPr="00007258">
        <w:rPr>
          <w:rFonts w:eastAsia="Arial"/>
          <w:color w:val="363435"/>
          <w:spacing w:val="41"/>
          <w:sz w:val="18"/>
          <w:szCs w:val="18"/>
        </w:rPr>
        <w:t xml:space="preserve"> </w:t>
      </w:r>
      <w:r w:rsidRPr="00007258">
        <w:rPr>
          <w:rFonts w:eastAsia="Arial"/>
          <w:color w:val="363435"/>
          <w:spacing w:val="2"/>
          <w:sz w:val="18"/>
          <w:szCs w:val="18"/>
        </w:rPr>
        <w:t>dentu</w:t>
      </w:r>
      <w:r w:rsidRPr="00007258">
        <w:rPr>
          <w:rFonts w:eastAsia="Arial"/>
          <w:color w:val="363435"/>
          <w:spacing w:val="-1"/>
          <w:sz w:val="18"/>
          <w:szCs w:val="18"/>
        </w:rPr>
        <w:t>r</w:t>
      </w:r>
      <w:r w:rsidRPr="00007258">
        <w:rPr>
          <w:rFonts w:eastAsia="Arial"/>
          <w:color w:val="363435"/>
          <w:sz w:val="18"/>
          <w:szCs w:val="18"/>
        </w:rPr>
        <w:t>e.</w:t>
      </w:r>
    </w:p>
    <w:p w:rsidR="000701FB" w:rsidRPr="00007258" w:rsidRDefault="000701FB" w:rsidP="000701FB">
      <w:pPr>
        <w:pStyle w:val="NormalWeb"/>
        <w:pBdr>
          <w:bottom w:val="single" w:sz="6" w:space="1" w:color="auto"/>
        </w:pBdr>
        <w:spacing w:before="0" w:beforeAutospacing="0" w:after="0" w:afterAutospacing="0" w:line="360" w:lineRule="auto"/>
        <w:jc w:val="both"/>
        <w:rPr>
          <w:rFonts w:eastAsia="Arial"/>
          <w:color w:val="363435"/>
          <w:sz w:val="18"/>
          <w:szCs w:val="18"/>
        </w:rPr>
      </w:pPr>
      <w:r w:rsidRPr="00007258">
        <w:rPr>
          <w:rFonts w:eastAsia="Arial"/>
          <w:b/>
          <w:color w:val="363435"/>
          <w:sz w:val="18"/>
          <w:szCs w:val="18"/>
        </w:rPr>
        <w:t xml:space="preserve">Key words: </w:t>
      </w:r>
      <w:r w:rsidRPr="00007258">
        <w:rPr>
          <w:rFonts w:eastAsia="Arial"/>
          <w:color w:val="363435"/>
          <w:sz w:val="18"/>
          <w:szCs w:val="18"/>
        </w:rPr>
        <w:t>Oro-</w:t>
      </w:r>
      <w:proofErr w:type="spellStart"/>
      <w:r w:rsidRPr="00007258">
        <w:rPr>
          <w:rFonts w:eastAsia="Arial"/>
          <w:color w:val="363435"/>
          <w:sz w:val="18"/>
          <w:szCs w:val="18"/>
        </w:rPr>
        <w:t>antral</w:t>
      </w:r>
      <w:proofErr w:type="spellEnd"/>
      <w:r w:rsidRPr="00007258">
        <w:rPr>
          <w:rFonts w:eastAsia="Arial"/>
          <w:color w:val="363435"/>
          <w:sz w:val="18"/>
          <w:szCs w:val="18"/>
        </w:rPr>
        <w:t xml:space="preserve"> </w:t>
      </w:r>
      <w:proofErr w:type="gramStart"/>
      <w:r w:rsidRPr="00007258">
        <w:rPr>
          <w:rFonts w:eastAsia="Arial"/>
          <w:color w:val="363435"/>
          <w:sz w:val="18"/>
          <w:szCs w:val="18"/>
        </w:rPr>
        <w:t>neoplasm ,</w:t>
      </w:r>
      <w:proofErr w:type="gramEnd"/>
      <w:r w:rsidRPr="00007258">
        <w:rPr>
          <w:rFonts w:eastAsia="Arial"/>
          <w:color w:val="363435"/>
          <w:sz w:val="18"/>
          <w:szCs w:val="18"/>
        </w:rPr>
        <w:t xml:space="preserve"> </w:t>
      </w:r>
      <w:proofErr w:type="spellStart"/>
      <w:r w:rsidRPr="00007258">
        <w:rPr>
          <w:rFonts w:eastAsia="Arial"/>
          <w:color w:val="363435"/>
          <w:sz w:val="18"/>
          <w:szCs w:val="18"/>
        </w:rPr>
        <w:t>Hemimaxillectomy</w:t>
      </w:r>
      <w:proofErr w:type="spellEnd"/>
      <w:r w:rsidRPr="00007258">
        <w:rPr>
          <w:rFonts w:eastAsia="Arial"/>
          <w:color w:val="363435"/>
          <w:sz w:val="18"/>
          <w:szCs w:val="18"/>
        </w:rPr>
        <w:t xml:space="preserve">, hollow bulb </w:t>
      </w:r>
      <w:proofErr w:type="spellStart"/>
      <w:r w:rsidRPr="00007258">
        <w:rPr>
          <w:rFonts w:eastAsia="Arial"/>
          <w:color w:val="363435"/>
          <w:sz w:val="18"/>
          <w:szCs w:val="18"/>
        </w:rPr>
        <w:t>obturator</w:t>
      </w:r>
      <w:proofErr w:type="spellEnd"/>
    </w:p>
    <w:p w:rsidR="00C9551B" w:rsidRPr="0001117D" w:rsidRDefault="00C9551B" w:rsidP="000701FB">
      <w:pPr>
        <w:spacing w:after="0" w:line="360" w:lineRule="auto"/>
        <w:jc w:val="both"/>
        <w:rPr>
          <w:szCs w:val="24"/>
        </w:rPr>
      </w:pPr>
    </w:p>
    <w:sectPr w:rsidR="00C9551B" w:rsidRPr="0001117D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EDF"/>
    <w:rsid w:val="000061B3"/>
    <w:rsid w:val="0001117D"/>
    <w:rsid w:val="0006104F"/>
    <w:rsid w:val="000701FB"/>
    <w:rsid w:val="00105FC7"/>
    <w:rsid w:val="001170B6"/>
    <w:rsid w:val="00274F00"/>
    <w:rsid w:val="00283009"/>
    <w:rsid w:val="00335672"/>
    <w:rsid w:val="004B274B"/>
    <w:rsid w:val="00545077"/>
    <w:rsid w:val="009E36A9"/>
    <w:rsid w:val="009E591E"/>
    <w:rsid w:val="00A8134D"/>
    <w:rsid w:val="00A83F59"/>
    <w:rsid w:val="00AE3137"/>
    <w:rsid w:val="00B5444E"/>
    <w:rsid w:val="00B67CB7"/>
    <w:rsid w:val="00BE55F5"/>
    <w:rsid w:val="00C253F4"/>
    <w:rsid w:val="00C54292"/>
    <w:rsid w:val="00C9551B"/>
    <w:rsid w:val="00FD11F5"/>
    <w:rsid w:val="00FD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5FC7"/>
  </w:style>
  <w:style w:type="character" w:styleId="Hyperlink">
    <w:name w:val="Hyperlink"/>
    <w:basedOn w:val="DefaultParagraphFont"/>
    <w:uiPriority w:val="99"/>
    <w:semiHidden/>
    <w:unhideWhenUsed/>
    <w:rsid w:val="00105FC7"/>
    <w:rPr>
      <w:color w:val="0000FF"/>
      <w:u w:val="single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C54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C54292"/>
  </w:style>
  <w:style w:type="paragraph" w:styleId="NormalWeb">
    <w:name w:val="Normal (Web)"/>
    <w:basedOn w:val="Normal"/>
    <w:uiPriority w:val="99"/>
    <w:unhideWhenUsed/>
    <w:rsid w:val="00070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2016-06-22T10:06:00Z</dcterms:created>
  <dcterms:modified xsi:type="dcterms:W3CDTF">2016-06-22T10:06:00Z</dcterms:modified>
</cp:coreProperties>
</file>